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9F" w:rsidRDefault="002038DD" w:rsidP="000E23D4">
      <w:pPr>
        <w:jc w:val="center"/>
      </w:pPr>
      <w:bookmarkStart w:id="0" w:name="_GoBack"/>
      <w:bookmarkEnd w:id="0"/>
      <w:r w:rsidRPr="000034E4">
        <w:t xml:space="preserve">Federal </w:t>
      </w:r>
      <w:r w:rsidR="000E23D4">
        <w:t>Credit Hour Compliance Course Audit Form</w:t>
      </w:r>
    </w:p>
    <w:p w:rsidR="000E23D4" w:rsidRDefault="002038DD" w:rsidP="000E23D4">
      <w:r w:rsidRPr="000034E4">
        <w:t>Course Prefix:  _______________________</w:t>
      </w:r>
      <w:r>
        <w:rPr>
          <w:color w:val="FF0000"/>
        </w:rPr>
        <w:tab/>
      </w:r>
      <w:r w:rsidR="000E23D4">
        <w:t>Course Title:</w:t>
      </w:r>
      <w:r>
        <w:t xml:space="preserve"> ______________________________</w:t>
      </w:r>
    </w:p>
    <w:p w:rsidR="008B18AD" w:rsidRDefault="008B18AD" w:rsidP="000E23D4">
      <w:r>
        <w:t>Instructor:</w:t>
      </w:r>
      <w:r w:rsidR="002038DD">
        <w:t xml:space="preserve">  _______________________________________________________________________</w:t>
      </w:r>
    </w:p>
    <w:p w:rsidR="000E23D4" w:rsidRDefault="000E23D4" w:rsidP="000E23D4">
      <w:r>
        <w:t>Credit Hours ____Total ___Theory  ___Lab</w:t>
      </w:r>
    </w:p>
    <w:p w:rsidR="000E23D4" w:rsidRDefault="000E23D4" w:rsidP="000E23D4">
      <w:r>
        <w:t>Semester:</w:t>
      </w:r>
      <w:r w:rsidR="002038DD">
        <w:t xml:space="preserve"> __________________________</w:t>
      </w:r>
    </w:p>
    <w:p w:rsidR="000E23D4" w:rsidRDefault="000E23D4" w:rsidP="000E23D4">
      <w:r>
        <w:t>Delivery Format</w:t>
      </w:r>
      <w:r w:rsidR="000D2068">
        <w:t>:</w:t>
      </w:r>
      <w:r w:rsidR="002038DD">
        <w:t xml:space="preserve">  __________________________________________________________________</w:t>
      </w:r>
    </w:p>
    <w:p w:rsidR="000E23D4" w:rsidRDefault="000E23D4" w:rsidP="000E23D4"/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4050"/>
        <w:gridCol w:w="1980"/>
        <w:gridCol w:w="1620"/>
        <w:gridCol w:w="810"/>
        <w:gridCol w:w="810"/>
        <w:gridCol w:w="675"/>
        <w:gridCol w:w="675"/>
      </w:tblGrid>
      <w:tr w:rsidR="0030259F" w:rsidRPr="00620285" w:rsidTr="006E313C">
        <w:tc>
          <w:tcPr>
            <w:tcW w:w="4050" w:type="dxa"/>
            <w:vMerge w:val="restart"/>
            <w:shd w:val="clear" w:color="auto" w:fill="1F4E79" w:themeFill="accent1" w:themeFillShade="80"/>
            <w:vAlign w:val="bottom"/>
          </w:tcPr>
          <w:p w:rsidR="0030259F" w:rsidRPr="00620285" w:rsidRDefault="0030259F" w:rsidP="006E313C">
            <w:pPr>
              <w:jc w:val="center"/>
              <w:rPr>
                <w:b/>
                <w:color w:val="FFFFFF" w:themeColor="background1"/>
              </w:rPr>
            </w:pPr>
            <w:r w:rsidRPr="00620285">
              <w:rPr>
                <w:b/>
                <w:color w:val="FFFFFF" w:themeColor="background1"/>
              </w:rPr>
              <w:t>Course Component</w:t>
            </w:r>
          </w:p>
        </w:tc>
        <w:tc>
          <w:tcPr>
            <w:tcW w:w="1980" w:type="dxa"/>
            <w:vMerge w:val="restart"/>
            <w:shd w:val="clear" w:color="auto" w:fill="1F4E79" w:themeFill="accent1" w:themeFillShade="80"/>
            <w:vAlign w:val="bottom"/>
          </w:tcPr>
          <w:p w:rsidR="0030259F" w:rsidRPr="00620285" w:rsidRDefault="0030259F" w:rsidP="006E313C">
            <w:pPr>
              <w:jc w:val="center"/>
              <w:rPr>
                <w:b/>
                <w:color w:val="FFFFFF" w:themeColor="background1"/>
              </w:rPr>
            </w:pPr>
            <w:r w:rsidRPr="00620285">
              <w:rPr>
                <w:b/>
                <w:color w:val="FFFFFF" w:themeColor="background1"/>
              </w:rPr>
              <w:t>Aligned to Course Objective</w:t>
            </w:r>
          </w:p>
        </w:tc>
        <w:tc>
          <w:tcPr>
            <w:tcW w:w="1620" w:type="dxa"/>
            <w:vMerge w:val="restart"/>
            <w:shd w:val="clear" w:color="auto" w:fill="1F4E79" w:themeFill="accent1" w:themeFillShade="80"/>
            <w:vAlign w:val="bottom"/>
          </w:tcPr>
          <w:p w:rsidR="0030259F" w:rsidRPr="00620285" w:rsidRDefault="0030259F" w:rsidP="006E313C">
            <w:pPr>
              <w:jc w:val="center"/>
              <w:rPr>
                <w:b/>
                <w:color w:val="FFFFFF" w:themeColor="background1"/>
              </w:rPr>
            </w:pPr>
            <w:r w:rsidRPr="00620285">
              <w:rPr>
                <w:b/>
                <w:color w:val="FFFFFF" w:themeColor="background1"/>
              </w:rPr>
              <w:t>Average Hours per Occurrence</w:t>
            </w:r>
          </w:p>
        </w:tc>
        <w:tc>
          <w:tcPr>
            <w:tcW w:w="1620" w:type="dxa"/>
            <w:gridSpan w:val="2"/>
            <w:shd w:val="clear" w:color="auto" w:fill="1F4E79" w:themeFill="accent1" w:themeFillShade="80"/>
            <w:vAlign w:val="bottom"/>
          </w:tcPr>
          <w:p w:rsidR="0030259F" w:rsidRPr="00620285" w:rsidRDefault="0030259F" w:rsidP="006E313C">
            <w:pPr>
              <w:jc w:val="center"/>
              <w:rPr>
                <w:b/>
                <w:color w:val="FFFFFF" w:themeColor="background1"/>
              </w:rPr>
            </w:pPr>
            <w:r w:rsidRPr="00620285">
              <w:rPr>
                <w:b/>
                <w:color w:val="FFFFFF" w:themeColor="background1"/>
              </w:rPr>
              <w:t>Number of Occurrences</w:t>
            </w:r>
          </w:p>
        </w:tc>
        <w:tc>
          <w:tcPr>
            <w:tcW w:w="1350" w:type="dxa"/>
            <w:gridSpan w:val="2"/>
            <w:shd w:val="clear" w:color="auto" w:fill="1F4E79" w:themeFill="accent1" w:themeFillShade="80"/>
            <w:vAlign w:val="bottom"/>
          </w:tcPr>
          <w:p w:rsidR="0030259F" w:rsidRPr="00620285" w:rsidRDefault="0030259F" w:rsidP="006E313C">
            <w:pPr>
              <w:jc w:val="center"/>
              <w:rPr>
                <w:b/>
                <w:color w:val="FFFFFF" w:themeColor="background1"/>
              </w:rPr>
            </w:pPr>
            <w:r w:rsidRPr="00620285">
              <w:rPr>
                <w:b/>
                <w:color w:val="FFFFFF" w:themeColor="background1"/>
              </w:rPr>
              <w:t>Total Hours</w:t>
            </w:r>
          </w:p>
        </w:tc>
      </w:tr>
      <w:tr w:rsidR="0030259F" w:rsidTr="006E313C">
        <w:tc>
          <w:tcPr>
            <w:tcW w:w="4050" w:type="dxa"/>
            <w:vMerge/>
          </w:tcPr>
          <w:p w:rsidR="0030259F" w:rsidRDefault="0030259F" w:rsidP="006E313C"/>
        </w:tc>
        <w:tc>
          <w:tcPr>
            <w:tcW w:w="1980" w:type="dxa"/>
            <w:vMerge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Merge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9CC2E5" w:themeFill="accent1" w:themeFillTint="99"/>
          </w:tcPr>
          <w:p w:rsidR="0030259F" w:rsidRDefault="0030259F" w:rsidP="006E313C">
            <w:pPr>
              <w:jc w:val="center"/>
            </w:pPr>
            <w:r>
              <w:t>In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30259F" w:rsidRDefault="0030259F" w:rsidP="006E313C">
            <w:pPr>
              <w:jc w:val="center"/>
            </w:pPr>
            <w:r>
              <w:t>Out</w:t>
            </w: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9CC2E5" w:themeFill="accent1" w:themeFillTint="99"/>
          </w:tcPr>
          <w:p w:rsidR="0030259F" w:rsidRDefault="0030259F" w:rsidP="006E313C">
            <w:pPr>
              <w:jc w:val="center"/>
            </w:pPr>
            <w:r>
              <w:t>In</w:t>
            </w: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9CC2E5" w:themeFill="accent1" w:themeFillTint="99"/>
          </w:tcPr>
          <w:p w:rsidR="0030259F" w:rsidRDefault="0030259F" w:rsidP="006E313C">
            <w:pPr>
              <w:jc w:val="center"/>
            </w:pPr>
            <w:r>
              <w:t>Out</w:t>
            </w: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Assignment</w:t>
            </w:r>
          </w:p>
          <w:p w:rsidR="0030259F" w:rsidRPr="004664CA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Pr="004664CA" w:rsidRDefault="0030259F" w:rsidP="006E313C">
            <w:r w:rsidRPr="004664CA">
              <w:t xml:space="preserve">Blogs </w:t>
            </w:r>
          </w:p>
          <w:p w:rsidR="0030259F" w:rsidRPr="004664CA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Pr="004664CA" w:rsidRDefault="0030259F" w:rsidP="006E313C">
            <w:r w:rsidRPr="004664CA">
              <w:t>Case Study</w:t>
            </w:r>
          </w:p>
          <w:p w:rsidR="0030259F" w:rsidRPr="004664CA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Chat Rooms</w:t>
            </w:r>
          </w:p>
          <w:p w:rsidR="0030259F" w:rsidRPr="004664CA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Clinical case analysis/transcription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Clinical field application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Clinical Supervision</w:t>
            </w:r>
          </w:p>
          <w:p w:rsidR="0030259F" w:rsidRDefault="0030259F" w:rsidP="006E313C">
            <w:r>
              <w:t>(on-site)</w:t>
            </w:r>
          </w:p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1.25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Consultation/Meeting/Conference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1.25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Discussion Boards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Exam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Field Trips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Fieldwork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6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Group activity – writing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Group activity – reading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Group or organization participation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2.5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Group project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lastRenderedPageBreak/>
              <w:t xml:space="preserve">Hands-on, simulated active  learning </w:t>
            </w:r>
          </w:p>
          <w:p w:rsidR="0030259F" w:rsidRDefault="0030259F" w:rsidP="006E313C">
            <w:r>
              <w:t>(in on-line environment)</w:t>
            </w:r>
          </w:p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Instructive feedback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Lab activity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Lecture</w:t>
            </w:r>
          </w:p>
          <w:p w:rsidR="0030259F" w:rsidRDefault="0030259F" w:rsidP="006E313C">
            <w:r>
              <w:t>(synchronous or asynchronous)</w:t>
            </w:r>
          </w:p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Library guidance/overview of resources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30259F" w:rsidRPr="00620285" w:rsidTr="006E313C">
        <w:tc>
          <w:tcPr>
            <w:tcW w:w="4050" w:type="dxa"/>
            <w:vMerge w:val="restart"/>
            <w:shd w:val="clear" w:color="auto" w:fill="1F4E79" w:themeFill="accent1" w:themeFillShade="80"/>
            <w:vAlign w:val="bottom"/>
          </w:tcPr>
          <w:p w:rsidR="0030259F" w:rsidRPr="00620285" w:rsidRDefault="0030259F" w:rsidP="006E313C">
            <w:pPr>
              <w:jc w:val="center"/>
              <w:rPr>
                <w:b/>
                <w:color w:val="FFFFFF" w:themeColor="background1"/>
              </w:rPr>
            </w:pPr>
            <w:r>
              <w:br w:type="page"/>
            </w:r>
            <w:r w:rsidRPr="00620285">
              <w:rPr>
                <w:b/>
                <w:color w:val="FFFFFF" w:themeColor="background1"/>
              </w:rPr>
              <w:t>Course Component</w:t>
            </w:r>
          </w:p>
        </w:tc>
        <w:tc>
          <w:tcPr>
            <w:tcW w:w="1980" w:type="dxa"/>
            <w:vMerge w:val="restart"/>
            <w:shd w:val="clear" w:color="auto" w:fill="1F4E79" w:themeFill="accent1" w:themeFillShade="80"/>
            <w:vAlign w:val="bottom"/>
          </w:tcPr>
          <w:p w:rsidR="0030259F" w:rsidRPr="00620285" w:rsidRDefault="0030259F" w:rsidP="006E313C">
            <w:pPr>
              <w:jc w:val="center"/>
              <w:rPr>
                <w:b/>
                <w:color w:val="FFFFFF" w:themeColor="background1"/>
              </w:rPr>
            </w:pPr>
            <w:r w:rsidRPr="00620285">
              <w:rPr>
                <w:b/>
                <w:color w:val="FFFFFF" w:themeColor="background1"/>
              </w:rPr>
              <w:t>Aligned to Course Objective</w:t>
            </w:r>
          </w:p>
        </w:tc>
        <w:tc>
          <w:tcPr>
            <w:tcW w:w="1620" w:type="dxa"/>
            <w:vMerge w:val="restart"/>
            <w:shd w:val="clear" w:color="auto" w:fill="1F4E79" w:themeFill="accent1" w:themeFillShade="80"/>
            <w:vAlign w:val="bottom"/>
          </w:tcPr>
          <w:p w:rsidR="0030259F" w:rsidRPr="00620285" w:rsidRDefault="0030259F" w:rsidP="006E313C">
            <w:pPr>
              <w:jc w:val="center"/>
              <w:rPr>
                <w:b/>
                <w:color w:val="FFFFFF" w:themeColor="background1"/>
              </w:rPr>
            </w:pPr>
            <w:r w:rsidRPr="00620285">
              <w:rPr>
                <w:b/>
                <w:color w:val="FFFFFF" w:themeColor="background1"/>
              </w:rPr>
              <w:t>Average Hours per Occurrence</w:t>
            </w:r>
          </w:p>
        </w:tc>
        <w:tc>
          <w:tcPr>
            <w:tcW w:w="1620" w:type="dxa"/>
            <w:gridSpan w:val="2"/>
            <w:shd w:val="clear" w:color="auto" w:fill="1F4E79" w:themeFill="accent1" w:themeFillShade="80"/>
            <w:vAlign w:val="bottom"/>
          </w:tcPr>
          <w:p w:rsidR="0030259F" w:rsidRPr="00620285" w:rsidRDefault="0030259F" w:rsidP="006E313C">
            <w:pPr>
              <w:jc w:val="center"/>
              <w:rPr>
                <w:b/>
                <w:color w:val="FFFFFF" w:themeColor="background1"/>
              </w:rPr>
            </w:pPr>
            <w:r w:rsidRPr="00620285">
              <w:rPr>
                <w:b/>
                <w:color w:val="FFFFFF" w:themeColor="background1"/>
              </w:rPr>
              <w:t>Number of Occurrences</w:t>
            </w:r>
          </w:p>
        </w:tc>
        <w:tc>
          <w:tcPr>
            <w:tcW w:w="1350" w:type="dxa"/>
            <w:gridSpan w:val="2"/>
            <w:shd w:val="clear" w:color="auto" w:fill="1F4E79" w:themeFill="accent1" w:themeFillShade="80"/>
            <w:vAlign w:val="bottom"/>
          </w:tcPr>
          <w:p w:rsidR="0030259F" w:rsidRPr="00620285" w:rsidRDefault="0030259F" w:rsidP="006E313C">
            <w:pPr>
              <w:jc w:val="center"/>
              <w:rPr>
                <w:b/>
                <w:color w:val="FFFFFF" w:themeColor="background1"/>
              </w:rPr>
            </w:pPr>
            <w:r w:rsidRPr="00620285">
              <w:rPr>
                <w:b/>
                <w:color w:val="FFFFFF" w:themeColor="background1"/>
              </w:rPr>
              <w:t>Total Hours</w:t>
            </w:r>
          </w:p>
        </w:tc>
      </w:tr>
      <w:tr w:rsidR="0030259F" w:rsidTr="006E313C">
        <w:tc>
          <w:tcPr>
            <w:tcW w:w="4050" w:type="dxa"/>
            <w:vMerge/>
          </w:tcPr>
          <w:p w:rsidR="0030259F" w:rsidRDefault="0030259F" w:rsidP="006E313C"/>
        </w:tc>
        <w:tc>
          <w:tcPr>
            <w:tcW w:w="1980" w:type="dxa"/>
            <w:vMerge/>
          </w:tcPr>
          <w:p w:rsidR="0030259F" w:rsidRDefault="0030259F" w:rsidP="006E313C">
            <w:pPr>
              <w:jc w:val="center"/>
            </w:pPr>
          </w:p>
        </w:tc>
        <w:tc>
          <w:tcPr>
            <w:tcW w:w="1620" w:type="dxa"/>
            <w:vMerge/>
          </w:tcPr>
          <w:p w:rsidR="0030259F" w:rsidRDefault="0030259F" w:rsidP="006E313C">
            <w:pPr>
              <w:jc w:val="center"/>
            </w:pPr>
          </w:p>
        </w:tc>
        <w:tc>
          <w:tcPr>
            <w:tcW w:w="810" w:type="dxa"/>
            <w:shd w:val="clear" w:color="auto" w:fill="9CC2E5" w:themeFill="accent1" w:themeFillTint="99"/>
          </w:tcPr>
          <w:p w:rsidR="0030259F" w:rsidRDefault="0030259F" w:rsidP="006E313C">
            <w:pPr>
              <w:jc w:val="center"/>
            </w:pPr>
            <w:r>
              <w:t>In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30259F" w:rsidRDefault="0030259F" w:rsidP="006E313C">
            <w:pPr>
              <w:jc w:val="center"/>
            </w:pPr>
            <w:r>
              <w:t>Out</w:t>
            </w: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9CC2E5" w:themeFill="accent1" w:themeFillTint="99"/>
          </w:tcPr>
          <w:p w:rsidR="0030259F" w:rsidRDefault="0030259F" w:rsidP="006E313C">
            <w:pPr>
              <w:jc w:val="center"/>
            </w:pPr>
            <w:r>
              <w:t>In</w:t>
            </w: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9CC2E5" w:themeFill="accent1" w:themeFillTint="99"/>
          </w:tcPr>
          <w:p w:rsidR="0030259F" w:rsidRDefault="0030259F" w:rsidP="006E313C">
            <w:pPr>
              <w:jc w:val="center"/>
            </w:pPr>
            <w:r>
              <w:t>Out</w:t>
            </w: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Multimedia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Observation/consultation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Orientation to syllabus/course guide/responsibilities and policies</w:t>
            </w:r>
          </w:p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Orientation to technology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Papers/essays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Portfolios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 xml:space="preserve">Practice/simulation 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Presentations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Quizzes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Reading assignments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.25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 w:rsidRPr="004664CA">
              <w:t xml:space="preserve">Reflective </w:t>
            </w:r>
            <w:r>
              <w:t>writing/journal</w:t>
            </w:r>
          </w:p>
          <w:p w:rsidR="0030259F" w:rsidRPr="004664CA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.25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Research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 xml:space="preserve">Self or peer assessment 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Service learning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Statistical analysis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.25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Student project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 w:rsidRPr="006C6492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Tutorials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>
            <w:r>
              <w:t>Work plan analysis</w:t>
            </w:r>
          </w:p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  <w:tcBorders>
              <w:top w:val="single" w:sz="4" w:space="0" w:color="BFBFBF" w:themeColor="background1" w:themeShade="BF"/>
            </w:tcBorders>
          </w:tcPr>
          <w:p w:rsidR="0030259F" w:rsidRDefault="0030259F" w:rsidP="006E313C"/>
          <w:p w:rsidR="0030259F" w:rsidRDefault="0030259F" w:rsidP="006E313C"/>
        </w:tc>
        <w:tc>
          <w:tcPr>
            <w:tcW w:w="1980" w:type="dxa"/>
            <w:tcBorders>
              <w:top w:val="single" w:sz="4" w:space="0" w:color="BFBFBF" w:themeColor="background1" w:themeShade="BF"/>
            </w:tcBorders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</w:tcPr>
          <w:p w:rsidR="0030259F" w:rsidRDefault="0030259F" w:rsidP="006E313C"/>
          <w:p w:rsidR="0030259F" w:rsidRDefault="0030259F" w:rsidP="006E313C"/>
        </w:tc>
        <w:tc>
          <w:tcPr>
            <w:tcW w:w="1980" w:type="dxa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0259F" w:rsidTr="006E313C">
        <w:tc>
          <w:tcPr>
            <w:tcW w:w="4050" w:type="dxa"/>
            <w:tcBorders>
              <w:bottom w:val="single" w:sz="4" w:space="0" w:color="auto"/>
            </w:tcBorders>
          </w:tcPr>
          <w:p w:rsidR="0030259F" w:rsidRDefault="0030259F" w:rsidP="006E313C"/>
          <w:p w:rsidR="0030259F" w:rsidRDefault="0030259F" w:rsidP="006E313C"/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0259F" w:rsidRPr="006C6492" w:rsidRDefault="0030259F" w:rsidP="006E313C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F57F34" w:rsidTr="00F57F34">
        <w:tc>
          <w:tcPr>
            <w:tcW w:w="9270" w:type="dxa"/>
            <w:gridSpan w:val="5"/>
            <w:tcBorders>
              <w:left w:val="nil"/>
              <w:bottom w:val="nil"/>
            </w:tcBorders>
          </w:tcPr>
          <w:p w:rsidR="00F57F34" w:rsidRPr="00BC7435" w:rsidRDefault="00F57F34" w:rsidP="006E313C">
            <w:pPr>
              <w:jc w:val="right"/>
              <w:rPr>
                <w:b/>
              </w:rPr>
            </w:pPr>
            <w:r w:rsidRPr="00BC7435">
              <w:rPr>
                <w:b/>
              </w:rPr>
              <w:t>Total</w:t>
            </w:r>
            <w:r>
              <w:rPr>
                <w:b/>
              </w:rPr>
              <w:t xml:space="preserve"> In-class</w:t>
            </w:r>
            <w:r w:rsidRPr="00BC7435">
              <w:rPr>
                <w:b/>
              </w:rPr>
              <w:t xml:space="preserve"> Course Component Hours:</w:t>
            </w:r>
            <w:r>
              <w:rPr>
                <w:b/>
              </w:rPr>
              <w:t xml:space="preserve"> Lecture</w:t>
            </w: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57F34" w:rsidRPr="00E709B5" w:rsidRDefault="00F57F34" w:rsidP="006E313C">
            <w:pPr>
              <w:jc w:val="center"/>
              <w:rPr>
                <w:color w:val="C0000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F57F34" w:rsidRDefault="00F57F34" w:rsidP="006E313C">
            <w:pPr>
              <w:jc w:val="center"/>
            </w:pPr>
          </w:p>
        </w:tc>
      </w:tr>
      <w:tr w:rsidR="0030259F" w:rsidTr="00F57F34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30259F" w:rsidRPr="00BC7435" w:rsidRDefault="00F57F34" w:rsidP="006E313C">
            <w:pPr>
              <w:jc w:val="right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0259F" w:rsidRPr="00E709B5" w:rsidRDefault="0030259F" w:rsidP="006E313C">
            <w:pPr>
              <w:jc w:val="center"/>
              <w:rPr>
                <w:color w:val="C00000"/>
              </w:rPr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30259F" w:rsidRDefault="0030259F" w:rsidP="006E313C">
            <w:pPr>
              <w:jc w:val="center"/>
            </w:pPr>
          </w:p>
        </w:tc>
      </w:tr>
      <w:tr w:rsidR="00F57F34" w:rsidTr="006E313C">
        <w:tc>
          <w:tcPr>
            <w:tcW w:w="9270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F57F34" w:rsidRPr="00BC7435" w:rsidRDefault="00F57F34" w:rsidP="006E313C">
            <w:pPr>
              <w:jc w:val="right"/>
              <w:rPr>
                <w:b/>
              </w:rPr>
            </w:pPr>
            <w:r w:rsidRPr="00BC7435">
              <w:rPr>
                <w:b/>
              </w:rPr>
              <w:t>Total Out-of-class Course Component Hours:</w:t>
            </w:r>
            <w:r>
              <w:rPr>
                <w:b/>
              </w:rPr>
              <w:t xml:space="preserve"> Lecture</w:t>
            </w: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F57F34" w:rsidRDefault="00F57F34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F57F34" w:rsidRPr="00E709B5" w:rsidRDefault="00F57F34" w:rsidP="006E313C">
            <w:pPr>
              <w:jc w:val="center"/>
              <w:rPr>
                <w:color w:val="C00000"/>
              </w:rPr>
            </w:pPr>
          </w:p>
        </w:tc>
      </w:tr>
      <w:tr w:rsidR="0030259F" w:rsidTr="00F57F34">
        <w:tc>
          <w:tcPr>
            <w:tcW w:w="927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30259F" w:rsidRPr="00BC7435" w:rsidRDefault="00F57F34" w:rsidP="006E313C">
            <w:pPr>
              <w:jc w:val="right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675" w:type="dxa"/>
            <w:tcBorders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30259F" w:rsidRDefault="0030259F" w:rsidP="006E313C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30259F" w:rsidRPr="00E709B5" w:rsidRDefault="0030259F" w:rsidP="006E313C">
            <w:pPr>
              <w:jc w:val="center"/>
              <w:rPr>
                <w:color w:val="C00000"/>
              </w:rPr>
            </w:pPr>
          </w:p>
        </w:tc>
      </w:tr>
    </w:tbl>
    <w:p w:rsidR="0030259F" w:rsidRDefault="00F66825" w:rsidP="0030259F">
      <w:pPr>
        <w:spacing w:after="0" w:line="240" w:lineRule="auto"/>
        <w:ind w:left="-54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Part III</w:t>
      </w:r>
      <w:r w:rsidR="0030259F">
        <w:rPr>
          <w:color w:val="1F4E79" w:themeColor="accent1" w:themeShade="80"/>
          <w:sz w:val="28"/>
          <w:szCs w:val="28"/>
        </w:rPr>
        <w:t>:  Audit Findings</w:t>
      </w:r>
    </w:p>
    <w:p w:rsidR="0030259F" w:rsidRDefault="0030259F" w:rsidP="0030259F">
      <w:pPr>
        <w:ind w:left="-540"/>
      </w:pPr>
      <w:r w:rsidRPr="000D365B">
        <w:lastRenderedPageBreak/>
        <w:t xml:space="preserve">Please </w:t>
      </w:r>
      <w:r>
        <w:t xml:space="preserve">identify how the result of </w:t>
      </w:r>
      <w:r w:rsidRPr="00C23C32">
        <w:rPr>
          <w:i/>
        </w:rPr>
        <w:t>Total Semester Hours</w:t>
      </w:r>
      <w:r>
        <w:t xml:space="preserve"> calculated in Part III compare to </w:t>
      </w:r>
      <w:r w:rsidRPr="00C23C32">
        <w:rPr>
          <w:i/>
        </w:rPr>
        <w:t xml:space="preserve">Credit Hours Currently Awarded </w:t>
      </w:r>
    </w:p>
    <w:p w:rsidR="0030259F" w:rsidRDefault="0030259F" w:rsidP="0030259F">
      <w:pPr>
        <w:spacing w:after="0" w:line="240" w:lineRule="auto"/>
        <w:ind w:left="-180"/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1956"/>
        <w:gridCol w:w="3420"/>
      </w:tblGrid>
      <w:tr w:rsidR="0030259F" w:rsidTr="006E313C">
        <w:trPr>
          <w:jc w:val="center"/>
        </w:trPr>
        <w:tc>
          <w:tcPr>
            <w:tcW w:w="2634" w:type="dxa"/>
            <w:vAlign w:val="center"/>
          </w:tcPr>
          <w:p w:rsidR="0030259F" w:rsidRPr="00E709B5" w:rsidRDefault="0030259F" w:rsidP="006E313C">
            <w:pPr>
              <w:jc w:val="right"/>
              <w:rPr>
                <w:b/>
                <w:i/>
              </w:rPr>
            </w:pPr>
            <w:r w:rsidRPr="00E709B5">
              <w:rPr>
                <w:b/>
                <w:i/>
              </w:rPr>
              <w:t>Total Semester Hours are</w:t>
            </w:r>
          </w:p>
        </w:tc>
        <w:tc>
          <w:tcPr>
            <w:tcW w:w="1956" w:type="dxa"/>
            <w:vAlign w:val="center"/>
          </w:tcPr>
          <w:p w:rsidR="0030259F" w:rsidRDefault="0030259F" w:rsidP="006E313C">
            <w:pPr>
              <w:jc w:val="center"/>
            </w:pPr>
            <w:r>
              <w:object w:dxaOrig="225" w:dyaOrig="225" w14:anchorId="217251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8pt;height:21pt" o:ole="">
                  <v:imagedata r:id="rId10" o:title=""/>
                </v:shape>
                <w:control r:id="rId11" w:name="OptionButton1" w:shapeid="_x0000_i1031"/>
              </w:object>
            </w:r>
          </w:p>
          <w:p w:rsidR="0030259F" w:rsidRDefault="0030259F" w:rsidP="006E313C">
            <w:pPr>
              <w:jc w:val="center"/>
            </w:pPr>
            <w:r>
              <w:object w:dxaOrig="225" w:dyaOrig="225" w14:anchorId="217251F9">
                <v:shape id="_x0000_i1033" type="#_x0000_t75" style="width:77.25pt;height:21pt" o:ole="">
                  <v:imagedata r:id="rId12" o:title=""/>
                </v:shape>
                <w:control r:id="rId13" w:name="OptionButton2" w:shapeid="_x0000_i1033"/>
              </w:object>
            </w:r>
          </w:p>
          <w:p w:rsidR="0030259F" w:rsidRDefault="0030259F" w:rsidP="006E313C">
            <w:pPr>
              <w:jc w:val="center"/>
            </w:pPr>
            <w:r>
              <w:object w:dxaOrig="225" w:dyaOrig="225" w14:anchorId="217251FA">
                <v:shape id="_x0000_i1035" type="#_x0000_t75" style="width:76.5pt;height:21pt" o:ole="">
                  <v:imagedata r:id="rId14" o:title=""/>
                </v:shape>
                <w:control r:id="rId15" w:name="OptionButton3" w:shapeid="_x0000_i1035"/>
              </w:object>
            </w:r>
          </w:p>
        </w:tc>
        <w:tc>
          <w:tcPr>
            <w:tcW w:w="3420" w:type="dxa"/>
            <w:vAlign w:val="center"/>
          </w:tcPr>
          <w:p w:rsidR="0030259F" w:rsidRPr="00E709B5" w:rsidRDefault="0030259F" w:rsidP="006E313C">
            <w:pPr>
              <w:rPr>
                <w:b/>
                <w:i/>
              </w:rPr>
            </w:pPr>
            <w:r w:rsidRPr="00E709B5">
              <w:rPr>
                <w:b/>
                <w:i/>
              </w:rPr>
              <w:t>Credit Hours Currently Awarded.</w:t>
            </w:r>
          </w:p>
        </w:tc>
      </w:tr>
    </w:tbl>
    <w:p w:rsidR="0030259F" w:rsidRPr="00D45FF1" w:rsidRDefault="0030259F" w:rsidP="0030259F">
      <w:pPr>
        <w:spacing w:after="0" w:line="240" w:lineRule="auto"/>
        <w:ind w:left="-180"/>
      </w:pPr>
    </w:p>
    <w:p w:rsidR="00C861E1" w:rsidRDefault="00FB6654" w:rsidP="00C861E1">
      <w:pPr>
        <w:spacing w:after="0" w:line="240" w:lineRule="auto"/>
        <w:ind w:left="-54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       </w:t>
      </w:r>
      <w:r w:rsidR="00C861E1">
        <w:rPr>
          <w:color w:val="1F4E79" w:themeColor="accent1" w:themeShade="80"/>
          <w:sz w:val="28"/>
          <w:szCs w:val="28"/>
        </w:rPr>
        <w:t>Reference</w:t>
      </w:r>
      <w:r w:rsidR="003F7B8C">
        <w:rPr>
          <w:color w:val="1F4E79" w:themeColor="accent1" w:themeShade="80"/>
          <w:sz w:val="28"/>
          <w:szCs w:val="28"/>
        </w:rPr>
        <w:t xml:space="preserve"> Chart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9"/>
        <w:gridCol w:w="1440"/>
        <w:gridCol w:w="1350"/>
        <w:gridCol w:w="1170"/>
        <w:gridCol w:w="1156"/>
        <w:gridCol w:w="1257"/>
        <w:gridCol w:w="1191"/>
      </w:tblGrid>
      <w:tr w:rsidR="00D93ABF" w:rsidTr="009F2ED0">
        <w:tc>
          <w:tcPr>
            <w:tcW w:w="1259" w:type="dxa"/>
            <w:vMerge w:val="restart"/>
          </w:tcPr>
          <w:p w:rsidR="00D93ABF" w:rsidRPr="006F3958" w:rsidRDefault="00D93ABF" w:rsidP="00C861E1">
            <w:pPr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93ABF" w:rsidRPr="006F3958" w:rsidRDefault="00D93ABF" w:rsidP="00C861E1">
            <w:pPr>
              <w:rPr>
                <w:b/>
              </w:rPr>
            </w:pPr>
            <w:r w:rsidRPr="006F3958">
              <w:rPr>
                <w:b/>
              </w:rPr>
              <w:t>Credit Hours (Lect./Lab)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</w:tcPr>
          <w:p w:rsidR="00D93ABF" w:rsidRDefault="00D93ABF" w:rsidP="00C861E1">
            <w:pPr>
              <w:jc w:val="center"/>
              <w:rPr>
                <w:b/>
              </w:rPr>
            </w:pPr>
            <w:r w:rsidRPr="006F3958">
              <w:rPr>
                <w:b/>
              </w:rPr>
              <w:t xml:space="preserve">Total Hours </w:t>
            </w:r>
          </w:p>
          <w:p w:rsidR="00D93ABF" w:rsidRPr="006F3958" w:rsidRDefault="00D93ABF" w:rsidP="00C861E1">
            <w:pPr>
              <w:jc w:val="center"/>
              <w:rPr>
                <w:b/>
              </w:rPr>
            </w:pPr>
            <w:r w:rsidRPr="006F3958">
              <w:rPr>
                <w:b/>
              </w:rPr>
              <w:t>In Class</w:t>
            </w:r>
            <w:r>
              <w:rPr>
                <w:b/>
              </w:rPr>
              <w:t>room</w:t>
            </w:r>
          </w:p>
        </w:tc>
        <w:tc>
          <w:tcPr>
            <w:tcW w:w="2413" w:type="dxa"/>
            <w:gridSpan w:val="2"/>
            <w:shd w:val="clear" w:color="auto" w:fill="DEEAF6" w:themeFill="accent1" w:themeFillTint="33"/>
          </w:tcPr>
          <w:p w:rsidR="00D93ABF" w:rsidRPr="006F3958" w:rsidRDefault="00D93ABF" w:rsidP="00C861E1">
            <w:pPr>
              <w:jc w:val="center"/>
              <w:rPr>
                <w:b/>
              </w:rPr>
            </w:pPr>
            <w:r w:rsidRPr="006F3958">
              <w:rPr>
                <w:b/>
              </w:rPr>
              <w:t>Total Hours Outside Class</w:t>
            </w:r>
            <w:r>
              <w:rPr>
                <w:b/>
              </w:rPr>
              <w:t>room</w:t>
            </w:r>
          </w:p>
        </w:tc>
        <w:tc>
          <w:tcPr>
            <w:tcW w:w="1191" w:type="dxa"/>
            <w:vMerge w:val="restart"/>
            <w:vAlign w:val="center"/>
          </w:tcPr>
          <w:p w:rsidR="00D93ABF" w:rsidRPr="006F3958" w:rsidRDefault="00D93ABF" w:rsidP="00C861E1">
            <w:pPr>
              <w:jc w:val="center"/>
              <w:rPr>
                <w:b/>
              </w:rPr>
            </w:pPr>
            <w:r w:rsidRPr="006F3958">
              <w:rPr>
                <w:b/>
              </w:rPr>
              <w:t>Total Hours</w:t>
            </w:r>
          </w:p>
        </w:tc>
      </w:tr>
      <w:tr w:rsidR="00D93ABF" w:rsidTr="006E313C">
        <w:tc>
          <w:tcPr>
            <w:tcW w:w="1259" w:type="dxa"/>
            <w:vMerge/>
          </w:tcPr>
          <w:p w:rsidR="00D93ABF" w:rsidRDefault="00D93ABF" w:rsidP="00C861E1"/>
        </w:tc>
        <w:tc>
          <w:tcPr>
            <w:tcW w:w="1440" w:type="dxa"/>
            <w:vMerge/>
          </w:tcPr>
          <w:p w:rsidR="00D93ABF" w:rsidRDefault="00D93ABF" w:rsidP="00C861E1"/>
        </w:tc>
        <w:tc>
          <w:tcPr>
            <w:tcW w:w="1350" w:type="dxa"/>
            <w:shd w:val="clear" w:color="auto" w:fill="BFBFBF" w:themeFill="background1" w:themeFillShade="BF"/>
          </w:tcPr>
          <w:p w:rsidR="00D93ABF" w:rsidRPr="006F3958" w:rsidRDefault="00D93ABF" w:rsidP="00C861E1">
            <w:pPr>
              <w:jc w:val="center"/>
              <w:rPr>
                <w:b/>
              </w:rPr>
            </w:pPr>
            <w:r w:rsidRPr="006F3958">
              <w:rPr>
                <w:b/>
              </w:rPr>
              <w:t>Lecture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Pr="006F3958" w:rsidRDefault="00D93ABF" w:rsidP="00C861E1">
            <w:pPr>
              <w:jc w:val="center"/>
              <w:rPr>
                <w:b/>
              </w:rPr>
            </w:pPr>
            <w:r w:rsidRPr="006F3958">
              <w:rPr>
                <w:b/>
              </w:rPr>
              <w:t>Lab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Pr="006F3958" w:rsidRDefault="00D93ABF" w:rsidP="00C861E1">
            <w:pPr>
              <w:jc w:val="center"/>
              <w:rPr>
                <w:b/>
              </w:rPr>
            </w:pPr>
            <w:r w:rsidRPr="006F3958">
              <w:rPr>
                <w:b/>
              </w:rPr>
              <w:t>Lecture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Pr="006F3958" w:rsidRDefault="00D93ABF" w:rsidP="00C861E1">
            <w:pPr>
              <w:jc w:val="center"/>
              <w:rPr>
                <w:b/>
              </w:rPr>
            </w:pPr>
            <w:r w:rsidRPr="006F3958">
              <w:rPr>
                <w:b/>
              </w:rPr>
              <w:t>Lab</w:t>
            </w:r>
          </w:p>
        </w:tc>
        <w:tc>
          <w:tcPr>
            <w:tcW w:w="1191" w:type="dxa"/>
            <w:vMerge/>
          </w:tcPr>
          <w:p w:rsidR="00D93ABF" w:rsidRDefault="00D93ABF" w:rsidP="00C861E1">
            <w:pPr>
              <w:jc w:val="center"/>
            </w:pPr>
          </w:p>
        </w:tc>
      </w:tr>
      <w:tr w:rsidR="00D93ABF" w:rsidTr="006E313C">
        <w:tc>
          <w:tcPr>
            <w:tcW w:w="1259" w:type="dxa"/>
          </w:tcPr>
          <w:p w:rsidR="00D93ABF" w:rsidRDefault="00D93ABF" w:rsidP="00FB6654">
            <w:r>
              <w:t>.5 credit</w:t>
            </w:r>
          </w:p>
        </w:tc>
        <w:tc>
          <w:tcPr>
            <w:tcW w:w="1440" w:type="dxa"/>
          </w:tcPr>
          <w:p w:rsidR="00D93ABF" w:rsidRDefault="00D93ABF" w:rsidP="00FB6654">
            <w:r>
              <w:t>.5 (.5/0)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7.5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15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93ABF" w:rsidRDefault="000F4DE4" w:rsidP="00D93ABF">
            <w:pPr>
              <w:jc w:val="center"/>
            </w:pPr>
            <w:r>
              <w:t>22.5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0719A5"/>
        </w:tc>
        <w:tc>
          <w:tcPr>
            <w:tcW w:w="1440" w:type="dxa"/>
          </w:tcPr>
          <w:p w:rsidR="00D93ABF" w:rsidRDefault="00D93ABF" w:rsidP="000719A5">
            <w:r>
              <w:t>.5 (0/1)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7.5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>
            <w:r>
              <w:t>1 credit</w:t>
            </w:r>
          </w:p>
        </w:tc>
        <w:tc>
          <w:tcPr>
            <w:tcW w:w="1440" w:type="dxa"/>
          </w:tcPr>
          <w:p w:rsidR="00D93ABF" w:rsidRDefault="00D93ABF" w:rsidP="00D93ABF">
            <w:r>
              <w:t>1 (1/0)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15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30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93ABF" w:rsidRDefault="000F4DE4" w:rsidP="00D93ABF">
            <w:pPr>
              <w:jc w:val="center"/>
            </w:pPr>
            <w:r>
              <w:t>45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1 (0/2)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1 (0/3)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67.5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1 (.5/1)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7.5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15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7.5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1.5 (1/1)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7.5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67.5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1.5 (1/1.5)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6E313C" w:rsidRDefault="006E313C" w:rsidP="006E313C">
            <w:pPr>
              <w:jc w:val="center"/>
            </w:pPr>
            <w:r>
              <w:t>15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11.25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78.75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>
            <w:r>
              <w:t>2 credits</w:t>
            </w:r>
          </w:p>
        </w:tc>
        <w:tc>
          <w:tcPr>
            <w:tcW w:w="1440" w:type="dxa"/>
          </w:tcPr>
          <w:p w:rsidR="00D93ABF" w:rsidRDefault="00D93ABF" w:rsidP="00D93ABF">
            <w:r>
              <w:t>2 (2/0)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30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60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93ABF" w:rsidRDefault="000F4DE4" w:rsidP="00D93ABF">
            <w:pPr>
              <w:jc w:val="center"/>
            </w:pPr>
            <w:r>
              <w:t>90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2 (1/2)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90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2 (1.5/1)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7.5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90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2 (0/4)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90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2 (0/6)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90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135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2.5 (2/1.5)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11.25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123.75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>
            <w:r>
              <w:t>3 credits</w:t>
            </w:r>
          </w:p>
        </w:tc>
        <w:tc>
          <w:tcPr>
            <w:tcW w:w="1440" w:type="dxa"/>
          </w:tcPr>
          <w:p w:rsidR="00D93ABF" w:rsidRDefault="00D93ABF" w:rsidP="00D93ABF">
            <w:r>
              <w:t>3 (3/0)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D93ABF" w:rsidP="00D93ABF">
            <w:pPr>
              <w:jc w:val="center"/>
            </w:pPr>
            <w:r>
              <w:t>45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D93ABF" w:rsidP="00D93ABF">
            <w:pPr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D93ABF" w:rsidP="00D93ABF">
            <w:pPr>
              <w:jc w:val="center"/>
            </w:pPr>
            <w:r>
              <w:t>90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D93ABF" w:rsidP="00D93ABF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93ABF" w:rsidRDefault="00D93ABF" w:rsidP="00D93ABF">
            <w:pPr>
              <w:jc w:val="center"/>
            </w:pPr>
            <w:r>
              <w:t>135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3 (1.5/5)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75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37.5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180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3 (1.5/3)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135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3 (1/4)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135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3 (.5/5)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7.5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75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37.5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135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3 (2/2)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135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3 (2.5/1)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37.5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75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7.5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135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3 (2.5/1.5)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37.5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75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11.25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146.25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3 (0/6)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90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135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3 (0/9)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135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202.5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3.5 (2/3)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157.5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>
            <w:r>
              <w:t>4 credits</w:t>
            </w:r>
          </w:p>
        </w:tc>
        <w:tc>
          <w:tcPr>
            <w:tcW w:w="1440" w:type="dxa"/>
          </w:tcPr>
          <w:p w:rsidR="00D93ABF" w:rsidRDefault="00D93ABF" w:rsidP="00D93ABF">
            <w:r>
              <w:t>4 (4/0)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60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120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93ABF" w:rsidRDefault="000F4DE4" w:rsidP="00D93ABF">
            <w:pPr>
              <w:jc w:val="center"/>
            </w:pPr>
            <w:r>
              <w:t>180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4 (3/3)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D93ABF" w:rsidP="00D93ABF">
            <w:pPr>
              <w:jc w:val="center"/>
            </w:pPr>
            <w:r>
              <w:t>45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D93ABF" w:rsidP="00D93ABF">
            <w:pPr>
              <w:jc w:val="center"/>
            </w:pPr>
            <w:r>
              <w:t>45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D93ABF" w:rsidP="00D93ABF">
            <w:pPr>
              <w:jc w:val="center"/>
            </w:pPr>
            <w:r>
              <w:t>90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D93ABF" w:rsidP="00D93ABF">
            <w:pPr>
              <w:jc w:val="center"/>
            </w:pPr>
            <w:r>
              <w:t>22.</w:t>
            </w:r>
            <w:r w:rsidR="006E313C">
              <w:t>5</w:t>
            </w:r>
          </w:p>
        </w:tc>
        <w:tc>
          <w:tcPr>
            <w:tcW w:w="1191" w:type="dxa"/>
          </w:tcPr>
          <w:p w:rsidR="00D93ABF" w:rsidRDefault="00D93ABF" w:rsidP="006E313C">
            <w:pPr>
              <w:jc w:val="center"/>
            </w:pPr>
            <w:r>
              <w:t>202.5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D93ABF" w:rsidP="00D93ABF">
            <w:r>
              <w:t>4 (3/2)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90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180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0F4DE4" w:rsidP="00D93ABF">
            <w:r>
              <w:t>4 (2/4)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180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0F4DE4" w:rsidP="00D93ABF">
            <w:r>
              <w:t>4 (2/12)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180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360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0F4DE4" w:rsidP="00D93ABF">
            <w:r>
              <w:t>4 (1.5/5)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75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37.5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180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0F4DE4" w:rsidP="00D93ABF">
            <w:r>
              <w:t>4 (1/6)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90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180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0F4DE4" w:rsidP="00D93ABF">
            <w:r>
              <w:t>4 (1/9)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135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247.5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0F4DE4" w:rsidP="00D93ABF">
            <w:r>
              <w:t>4 (.5/7)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7.5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105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52.5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180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0F4DE4" w:rsidP="00D93ABF">
            <w:r>
              <w:t>4 (0/8)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120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180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0F4DE4" w:rsidP="00D93ABF">
            <w:r>
              <w:t>4.5 (4.5/0)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67.5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135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93ABF" w:rsidRDefault="000F4DE4" w:rsidP="00D93ABF">
            <w:pPr>
              <w:jc w:val="center"/>
            </w:pPr>
            <w:r>
              <w:t>202.5</w:t>
            </w:r>
          </w:p>
        </w:tc>
      </w:tr>
      <w:tr w:rsidR="00D93ABF" w:rsidTr="006E313C">
        <w:tc>
          <w:tcPr>
            <w:tcW w:w="1259" w:type="dxa"/>
          </w:tcPr>
          <w:p w:rsidR="00D93ABF" w:rsidRDefault="000F4DE4" w:rsidP="00D93ABF">
            <w:r>
              <w:t>5 credits</w:t>
            </w:r>
          </w:p>
        </w:tc>
        <w:tc>
          <w:tcPr>
            <w:tcW w:w="1440" w:type="dxa"/>
          </w:tcPr>
          <w:p w:rsidR="00D93ABF" w:rsidRDefault="000F4DE4" w:rsidP="00D93ABF">
            <w:r>
              <w:t>5 (5/0)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75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150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93ABF" w:rsidRDefault="000F4DE4" w:rsidP="00D93ABF">
            <w:pPr>
              <w:jc w:val="center"/>
            </w:pPr>
            <w:r>
              <w:t>225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0F4DE4" w:rsidP="00D93ABF">
            <w:r>
              <w:t>5 (4/3)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120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22.5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247.5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0F4DE4" w:rsidP="00D93ABF">
            <w:r>
              <w:t>5 (4/2)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120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225</w:t>
            </w:r>
          </w:p>
        </w:tc>
      </w:tr>
      <w:tr w:rsidR="00D93ABF" w:rsidTr="006E313C">
        <w:tc>
          <w:tcPr>
            <w:tcW w:w="1259" w:type="dxa"/>
          </w:tcPr>
          <w:p w:rsidR="00D93ABF" w:rsidRDefault="00D93ABF" w:rsidP="00D93ABF"/>
        </w:tc>
        <w:tc>
          <w:tcPr>
            <w:tcW w:w="1440" w:type="dxa"/>
          </w:tcPr>
          <w:p w:rsidR="00D93ABF" w:rsidRDefault="000F4DE4" w:rsidP="00D93ABF">
            <w:r>
              <w:t>5 (3/4)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93ABF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90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D93ABF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D93ABF" w:rsidRDefault="006E313C" w:rsidP="00D93ABF">
            <w:pPr>
              <w:jc w:val="center"/>
            </w:pPr>
            <w:r>
              <w:t>225</w:t>
            </w:r>
          </w:p>
        </w:tc>
      </w:tr>
      <w:tr w:rsidR="000F4DE4" w:rsidTr="006E313C">
        <w:tc>
          <w:tcPr>
            <w:tcW w:w="1259" w:type="dxa"/>
          </w:tcPr>
          <w:p w:rsidR="000F4DE4" w:rsidRDefault="000F4DE4" w:rsidP="00D93ABF"/>
        </w:tc>
        <w:tc>
          <w:tcPr>
            <w:tcW w:w="1440" w:type="dxa"/>
          </w:tcPr>
          <w:p w:rsidR="000F4DE4" w:rsidRDefault="000F4DE4" w:rsidP="00D93ABF">
            <w:r>
              <w:t>5 (2/6)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90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0F4DE4" w:rsidRDefault="006E313C" w:rsidP="00D93ABF">
            <w:pPr>
              <w:jc w:val="center"/>
            </w:pPr>
            <w:r>
              <w:t>225</w:t>
            </w:r>
          </w:p>
        </w:tc>
      </w:tr>
      <w:tr w:rsidR="000F4DE4" w:rsidTr="006E313C">
        <w:tc>
          <w:tcPr>
            <w:tcW w:w="1259" w:type="dxa"/>
          </w:tcPr>
          <w:p w:rsidR="000F4DE4" w:rsidRDefault="000F4DE4" w:rsidP="00D93ABF">
            <w:r>
              <w:t>6 credits</w:t>
            </w:r>
          </w:p>
        </w:tc>
        <w:tc>
          <w:tcPr>
            <w:tcW w:w="1440" w:type="dxa"/>
          </w:tcPr>
          <w:p w:rsidR="000F4DE4" w:rsidRDefault="000F4DE4" w:rsidP="00D93ABF">
            <w:r>
              <w:t>6 (6/0)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F4DE4" w:rsidRDefault="000F4DE4" w:rsidP="00D93ABF">
            <w:pPr>
              <w:jc w:val="center"/>
            </w:pPr>
            <w:r>
              <w:t>90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F4DE4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0F4DE4" w:rsidRDefault="000F4DE4" w:rsidP="00D93ABF">
            <w:pPr>
              <w:jc w:val="center"/>
            </w:pPr>
            <w:r>
              <w:t>180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0F4DE4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F4DE4" w:rsidRDefault="000F4DE4" w:rsidP="00D93ABF">
            <w:pPr>
              <w:jc w:val="center"/>
            </w:pPr>
            <w:r>
              <w:t>270</w:t>
            </w:r>
          </w:p>
        </w:tc>
      </w:tr>
      <w:tr w:rsidR="000F4DE4" w:rsidTr="006E313C">
        <w:tc>
          <w:tcPr>
            <w:tcW w:w="1259" w:type="dxa"/>
          </w:tcPr>
          <w:p w:rsidR="000F4DE4" w:rsidRDefault="000F4DE4" w:rsidP="00D93ABF"/>
        </w:tc>
        <w:tc>
          <w:tcPr>
            <w:tcW w:w="1440" w:type="dxa"/>
          </w:tcPr>
          <w:p w:rsidR="000F4DE4" w:rsidRDefault="000F4DE4" w:rsidP="00D93ABF">
            <w:r>
              <w:t>6 (4/4)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120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0F4DE4" w:rsidRDefault="008179EE" w:rsidP="00D93ABF">
            <w:pPr>
              <w:jc w:val="center"/>
            </w:pPr>
            <w:r>
              <w:t>270</w:t>
            </w:r>
          </w:p>
        </w:tc>
      </w:tr>
      <w:tr w:rsidR="000F4DE4" w:rsidTr="006E313C">
        <w:tc>
          <w:tcPr>
            <w:tcW w:w="1259" w:type="dxa"/>
          </w:tcPr>
          <w:p w:rsidR="000F4DE4" w:rsidRDefault="000F4DE4" w:rsidP="00D93ABF"/>
        </w:tc>
        <w:tc>
          <w:tcPr>
            <w:tcW w:w="1440" w:type="dxa"/>
          </w:tcPr>
          <w:p w:rsidR="000F4DE4" w:rsidRDefault="000F4DE4" w:rsidP="00D93ABF">
            <w:r>
              <w:t>6 (1/15)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225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112.5</w:t>
            </w:r>
          </w:p>
        </w:tc>
        <w:tc>
          <w:tcPr>
            <w:tcW w:w="1191" w:type="dxa"/>
          </w:tcPr>
          <w:p w:rsidR="000F4DE4" w:rsidRDefault="008179EE" w:rsidP="00D93ABF">
            <w:pPr>
              <w:jc w:val="center"/>
            </w:pPr>
            <w:r>
              <w:t>382.5</w:t>
            </w:r>
          </w:p>
        </w:tc>
      </w:tr>
      <w:tr w:rsidR="000F4DE4" w:rsidTr="006E313C">
        <w:tc>
          <w:tcPr>
            <w:tcW w:w="1259" w:type="dxa"/>
          </w:tcPr>
          <w:p w:rsidR="000F4DE4" w:rsidRDefault="000F4DE4" w:rsidP="00D93ABF"/>
        </w:tc>
        <w:tc>
          <w:tcPr>
            <w:tcW w:w="1440" w:type="dxa"/>
          </w:tcPr>
          <w:p w:rsidR="000F4DE4" w:rsidRDefault="000F4DE4" w:rsidP="00D93ABF">
            <w:r>
              <w:t>6 (1/10)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150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75</w:t>
            </w:r>
          </w:p>
        </w:tc>
        <w:tc>
          <w:tcPr>
            <w:tcW w:w="1191" w:type="dxa"/>
          </w:tcPr>
          <w:p w:rsidR="000F4DE4" w:rsidRDefault="008179EE" w:rsidP="00D93ABF">
            <w:pPr>
              <w:jc w:val="center"/>
            </w:pPr>
            <w:r>
              <w:t>270</w:t>
            </w:r>
          </w:p>
        </w:tc>
      </w:tr>
      <w:tr w:rsidR="000F4DE4" w:rsidTr="006E313C">
        <w:tc>
          <w:tcPr>
            <w:tcW w:w="1259" w:type="dxa"/>
          </w:tcPr>
          <w:p w:rsidR="000F4DE4" w:rsidRDefault="000F4DE4" w:rsidP="00D93ABF"/>
        </w:tc>
        <w:tc>
          <w:tcPr>
            <w:tcW w:w="1440" w:type="dxa"/>
          </w:tcPr>
          <w:p w:rsidR="000F4DE4" w:rsidRDefault="000F4DE4" w:rsidP="00D93ABF">
            <w:r>
              <w:t>6 (0/18)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F4DE4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270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0F4DE4" w:rsidRDefault="000F4DE4" w:rsidP="00D93ABF">
            <w:pPr>
              <w:jc w:val="center"/>
            </w:pPr>
            <w:r>
              <w:t>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135</w:t>
            </w:r>
          </w:p>
        </w:tc>
        <w:tc>
          <w:tcPr>
            <w:tcW w:w="1191" w:type="dxa"/>
          </w:tcPr>
          <w:p w:rsidR="000F4DE4" w:rsidRDefault="008179EE" w:rsidP="00D93ABF">
            <w:pPr>
              <w:jc w:val="center"/>
            </w:pPr>
            <w:r>
              <w:t>405</w:t>
            </w:r>
          </w:p>
        </w:tc>
      </w:tr>
      <w:tr w:rsidR="000F4DE4" w:rsidTr="006E313C">
        <w:tc>
          <w:tcPr>
            <w:tcW w:w="1259" w:type="dxa"/>
          </w:tcPr>
          <w:p w:rsidR="000F4DE4" w:rsidRDefault="000F4DE4" w:rsidP="00D93ABF">
            <w:r>
              <w:t>7 credits</w:t>
            </w:r>
          </w:p>
        </w:tc>
        <w:tc>
          <w:tcPr>
            <w:tcW w:w="1440" w:type="dxa"/>
          </w:tcPr>
          <w:p w:rsidR="000F4DE4" w:rsidRDefault="000F4DE4" w:rsidP="00D93ABF">
            <w:r>
              <w:t>7 (6/2)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90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180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0F4DE4" w:rsidRDefault="008179EE" w:rsidP="00D93ABF">
            <w:pPr>
              <w:jc w:val="center"/>
            </w:pPr>
            <w:r>
              <w:t>315</w:t>
            </w:r>
          </w:p>
        </w:tc>
      </w:tr>
      <w:tr w:rsidR="000F4DE4" w:rsidTr="006E313C">
        <w:tc>
          <w:tcPr>
            <w:tcW w:w="1259" w:type="dxa"/>
          </w:tcPr>
          <w:p w:rsidR="000F4DE4" w:rsidRDefault="000F4DE4" w:rsidP="00D93ABF"/>
        </w:tc>
        <w:tc>
          <w:tcPr>
            <w:tcW w:w="1440" w:type="dxa"/>
          </w:tcPr>
          <w:p w:rsidR="000F4DE4" w:rsidRDefault="000F4DE4" w:rsidP="00D93ABF">
            <w:r>
              <w:t>7 (4/6)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90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120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0F4DE4" w:rsidRDefault="008179EE" w:rsidP="00D93ABF">
            <w:pPr>
              <w:jc w:val="center"/>
            </w:pPr>
            <w:r>
              <w:t>315</w:t>
            </w:r>
          </w:p>
        </w:tc>
      </w:tr>
      <w:tr w:rsidR="000F4DE4" w:rsidTr="006E313C">
        <w:tc>
          <w:tcPr>
            <w:tcW w:w="1259" w:type="dxa"/>
          </w:tcPr>
          <w:p w:rsidR="000F4DE4" w:rsidRDefault="000F4DE4" w:rsidP="00D93ABF">
            <w:r>
              <w:t>10 credits</w:t>
            </w:r>
          </w:p>
        </w:tc>
        <w:tc>
          <w:tcPr>
            <w:tcW w:w="1440" w:type="dxa"/>
          </w:tcPr>
          <w:p w:rsidR="000F4DE4" w:rsidRDefault="000F4DE4" w:rsidP="00D93ABF">
            <w:r>
              <w:t>10 (2/24)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30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360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60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180</w:t>
            </w:r>
          </w:p>
        </w:tc>
        <w:tc>
          <w:tcPr>
            <w:tcW w:w="1191" w:type="dxa"/>
          </w:tcPr>
          <w:p w:rsidR="000F4DE4" w:rsidRDefault="008179EE" w:rsidP="00D93ABF">
            <w:pPr>
              <w:jc w:val="center"/>
            </w:pPr>
            <w:r>
              <w:t>630</w:t>
            </w:r>
          </w:p>
        </w:tc>
      </w:tr>
      <w:tr w:rsidR="000F4DE4" w:rsidTr="006E313C">
        <w:tc>
          <w:tcPr>
            <w:tcW w:w="1259" w:type="dxa"/>
          </w:tcPr>
          <w:p w:rsidR="000F4DE4" w:rsidRDefault="000F4DE4" w:rsidP="00D93ABF">
            <w:r>
              <w:t>11 credits</w:t>
            </w:r>
          </w:p>
        </w:tc>
        <w:tc>
          <w:tcPr>
            <w:tcW w:w="1440" w:type="dxa"/>
          </w:tcPr>
          <w:p w:rsidR="000F4DE4" w:rsidRDefault="000F4DE4" w:rsidP="00D93ABF">
            <w:r>
              <w:t>11 (6/10)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90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F4DE4" w:rsidRDefault="006E313C" w:rsidP="00D93ABF">
            <w:pPr>
              <w:jc w:val="center"/>
            </w:pPr>
            <w:r>
              <w:t>150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180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0F4DE4" w:rsidRDefault="006E313C" w:rsidP="00D93ABF">
            <w:pPr>
              <w:jc w:val="center"/>
            </w:pPr>
            <w:r>
              <w:t>75</w:t>
            </w:r>
          </w:p>
        </w:tc>
        <w:tc>
          <w:tcPr>
            <w:tcW w:w="1191" w:type="dxa"/>
          </w:tcPr>
          <w:p w:rsidR="000F4DE4" w:rsidRDefault="008179EE" w:rsidP="00D93ABF">
            <w:pPr>
              <w:jc w:val="center"/>
            </w:pPr>
            <w:r>
              <w:t>495</w:t>
            </w:r>
          </w:p>
        </w:tc>
      </w:tr>
    </w:tbl>
    <w:p w:rsidR="0014016C" w:rsidRDefault="0014016C" w:rsidP="0014016C">
      <w:r>
        <w:t xml:space="preserve">The reference chart represents typical credit hour scenarios for SIC courses.  </w:t>
      </w:r>
      <w:r>
        <w:br/>
        <w:t>To calculate classroom hours:</w:t>
      </w:r>
      <w:r>
        <w:br/>
      </w:r>
      <w:r>
        <w:tab/>
      </w:r>
      <w:r>
        <w:tab/>
        <w:t>Lecture: total lecture credit hours x 15</w:t>
      </w:r>
      <w:r>
        <w:tab/>
      </w:r>
      <w:r>
        <w:tab/>
        <w:t xml:space="preserve">Lab: total lab credit hours x 15 </w:t>
      </w:r>
    </w:p>
    <w:p w:rsidR="0014016C" w:rsidRDefault="0014016C" w:rsidP="0014016C">
      <w:r>
        <w:t xml:space="preserve"> To calculate outside classroom hours:</w:t>
      </w:r>
      <w:r>
        <w:br/>
      </w:r>
      <w:r>
        <w:tab/>
      </w:r>
      <w:r>
        <w:tab/>
        <w:t>Lecture: in-classroom lecture hours x 2</w:t>
      </w:r>
      <w:r>
        <w:tab/>
      </w:r>
      <w:r>
        <w:tab/>
        <w:t>Lab: in-classroom lab hours ÷ 2</w:t>
      </w:r>
    </w:p>
    <w:p w:rsidR="0030259F" w:rsidRDefault="00F57F34" w:rsidP="0014016C">
      <w:r>
        <w:t xml:space="preserve">Courses that are fieldwork or internship based will be calculated using the total semester contact hours as the equivalent amount of work required.  </w:t>
      </w:r>
      <w:r w:rsidR="0014016C">
        <w:t>If you do not see the credit hours for your course listed on the chart and you need assistance, please contact the Academic Services office.</w:t>
      </w:r>
    </w:p>
    <w:sectPr w:rsidR="0030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22" w:rsidRDefault="00FF3D22" w:rsidP="0030259F">
      <w:pPr>
        <w:spacing w:after="0" w:line="240" w:lineRule="auto"/>
      </w:pPr>
      <w:r>
        <w:separator/>
      </w:r>
    </w:p>
  </w:endnote>
  <w:endnote w:type="continuationSeparator" w:id="0">
    <w:p w:rsidR="00FF3D22" w:rsidRDefault="00FF3D22" w:rsidP="0030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22" w:rsidRDefault="00FF3D22" w:rsidP="0030259F">
      <w:pPr>
        <w:spacing w:after="0" w:line="240" w:lineRule="auto"/>
      </w:pPr>
      <w:r>
        <w:separator/>
      </w:r>
    </w:p>
  </w:footnote>
  <w:footnote w:type="continuationSeparator" w:id="0">
    <w:p w:rsidR="00FF3D22" w:rsidRDefault="00FF3D22" w:rsidP="0030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557B3"/>
    <w:multiLevelType w:val="hybridMultilevel"/>
    <w:tmpl w:val="6562C8E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72AC7E5B"/>
    <w:multiLevelType w:val="hybridMultilevel"/>
    <w:tmpl w:val="623E7B90"/>
    <w:lvl w:ilvl="0" w:tplc="EEC49D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E"/>
    <w:rsid w:val="000034E4"/>
    <w:rsid w:val="000719A5"/>
    <w:rsid w:val="000C11E1"/>
    <w:rsid w:val="000D2068"/>
    <w:rsid w:val="000E23D4"/>
    <w:rsid w:val="000F4DE4"/>
    <w:rsid w:val="00121589"/>
    <w:rsid w:val="0014016C"/>
    <w:rsid w:val="00166151"/>
    <w:rsid w:val="002038DD"/>
    <w:rsid w:val="00214A2B"/>
    <w:rsid w:val="002603E5"/>
    <w:rsid w:val="0029443C"/>
    <w:rsid w:val="0030259F"/>
    <w:rsid w:val="003D1004"/>
    <w:rsid w:val="003F7B8C"/>
    <w:rsid w:val="004D6765"/>
    <w:rsid w:val="005832DF"/>
    <w:rsid w:val="005C5A2A"/>
    <w:rsid w:val="006A0144"/>
    <w:rsid w:val="006A0B16"/>
    <w:rsid w:val="006B45C3"/>
    <w:rsid w:val="006E313C"/>
    <w:rsid w:val="006F3958"/>
    <w:rsid w:val="008179EE"/>
    <w:rsid w:val="008B18AD"/>
    <w:rsid w:val="008F0244"/>
    <w:rsid w:val="00985959"/>
    <w:rsid w:val="009A6330"/>
    <w:rsid w:val="009F2ED0"/>
    <w:rsid w:val="00A03006"/>
    <w:rsid w:val="00C861E1"/>
    <w:rsid w:val="00D93ABF"/>
    <w:rsid w:val="00E43B28"/>
    <w:rsid w:val="00F57F34"/>
    <w:rsid w:val="00F66825"/>
    <w:rsid w:val="00F9407E"/>
    <w:rsid w:val="00FB6654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5777E8C-2656-4BCC-8F23-2F371B6B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59F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25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5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5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7720FD31414782C8C9BBA1E52A0A" ma:contentTypeVersion="0" ma:contentTypeDescription="Create a new document." ma:contentTypeScope="" ma:versionID="3ec48782932bb56c6216b25ce3c72d88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AC3E85-354B-419C-958D-BAFDF529C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80A97-F78B-47CF-96C9-6E7A667E2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1BA1FA-7E42-4FB2-B385-27F1347E37E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3836</Characters>
  <Application>Microsoft Office Word</Application>
  <DocSecurity>4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Illinois College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Sirach</dc:creator>
  <cp:keywords/>
  <dc:description/>
  <cp:lastModifiedBy>Debbie Suh</cp:lastModifiedBy>
  <cp:revision>2</cp:revision>
  <cp:lastPrinted>2015-12-11T16:50:00Z</cp:lastPrinted>
  <dcterms:created xsi:type="dcterms:W3CDTF">2016-02-25T15:20:00Z</dcterms:created>
  <dcterms:modified xsi:type="dcterms:W3CDTF">2016-02-25T15:20:00Z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0x0101008E0A7720FD31414782C8C9BBA1E52A0A</vt:lpwstr>
  </property>
</Properties>
</file>